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5F3D" w14:textId="346185EC" w:rsidR="001869FF" w:rsidRPr="007576DB" w:rsidRDefault="001869FF" w:rsidP="001869FF">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Nielsen Chiropractic Health Center</w:t>
      </w:r>
    </w:p>
    <w:p w14:paraId="30939E86" w14:textId="77777777" w:rsidR="001869FF" w:rsidRPr="007576DB" w:rsidRDefault="001869FF" w:rsidP="001869FF">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Dusty Nielsen, D.C.</w:t>
      </w:r>
    </w:p>
    <w:p w14:paraId="6B537506" w14:textId="77777777" w:rsidR="00CF1003" w:rsidRPr="00FB4DC0" w:rsidRDefault="001869FF"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 xml:space="preserve">NPI: </w:t>
      </w:r>
      <w:r w:rsidR="00CF1003" w:rsidRPr="00FB4DC0">
        <w:rPr>
          <w:rFonts w:ascii="Times New Roman" w:hAnsi="Times New Roman" w:cs="Times New Roman"/>
          <w:sz w:val="20"/>
          <w:szCs w:val="20"/>
        </w:rPr>
        <w:t>1184801623</w:t>
      </w:r>
    </w:p>
    <w:p w14:paraId="1C5B838E" w14:textId="7BBD4D4E" w:rsidR="001869FF" w:rsidRPr="00FB4DC0" w:rsidRDefault="001869FF"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1502 Oklahoma Avenue</w:t>
      </w:r>
    </w:p>
    <w:p w14:paraId="284B995B" w14:textId="4F6CC5DC" w:rsidR="00CF1003" w:rsidRPr="00FB4DC0" w:rsidRDefault="00CF1003"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Woodward, OK 73801</w:t>
      </w:r>
    </w:p>
    <w:p w14:paraId="1AEF6264" w14:textId="55C3FDFB" w:rsidR="00CF1003" w:rsidRPr="00FB4DC0" w:rsidRDefault="00CF1003" w:rsidP="001869FF">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(580) 256-3122</w:t>
      </w:r>
    </w:p>
    <w:p w14:paraId="491CBD99" w14:textId="77777777" w:rsidR="001869FF" w:rsidRPr="001869FF" w:rsidRDefault="001869FF" w:rsidP="001869FF">
      <w:pPr>
        <w:pStyle w:val="NoSpacing"/>
      </w:pPr>
    </w:p>
    <w:p w14:paraId="31B2EFE7" w14:textId="66A30D04" w:rsidR="00CF1003" w:rsidRPr="007576DB" w:rsidRDefault="001869FF" w:rsidP="00CF1003">
      <w:pPr>
        <w:jc w:val="center"/>
        <w:rPr>
          <w:rFonts w:ascii="Times New Roman" w:hAnsi="Times New Roman" w:cs="Times New Roman"/>
          <w:b/>
          <w:bCs/>
          <w:sz w:val="24"/>
          <w:szCs w:val="24"/>
        </w:rPr>
      </w:pPr>
      <w:r w:rsidRPr="007576DB">
        <w:rPr>
          <w:rFonts w:ascii="Times New Roman" w:hAnsi="Times New Roman" w:cs="Times New Roman"/>
          <w:b/>
          <w:bCs/>
          <w:sz w:val="24"/>
          <w:szCs w:val="24"/>
        </w:rPr>
        <w:t>Good Faith Estimate &amp; Disclosure Form</w:t>
      </w:r>
    </w:p>
    <w:p w14:paraId="5FF9D29E" w14:textId="77777777" w:rsidR="00FC1050" w:rsidRDefault="00FC1050" w:rsidP="00CF1003">
      <w:pPr>
        <w:jc w:val="center"/>
        <w:rPr>
          <w:rFonts w:ascii="Times New Roman" w:hAnsi="Times New Roman" w:cs="Times New Roman"/>
          <w:sz w:val="24"/>
          <w:szCs w:val="24"/>
        </w:rPr>
      </w:pPr>
    </w:p>
    <w:p w14:paraId="710FC840" w14:textId="4F0FAFF0" w:rsidR="00CF1003" w:rsidRDefault="001869FF" w:rsidP="00164BD5">
      <w:pPr>
        <w:rPr>
          <w:rFonts w:ascii="Times New Roman" w:hAnsi="Times New Roman" w:cs="Times New Roman"/>
          <w:sz w:val="24"/>
          <w:szCs w:val="24"/>
        </w:rPr>
      </w:pPr>
      <w:r w:rsidRPr="001869FF">
        <w:rPr>
          <w:rFonts w:ascii="Times New Roman" w:hAnsi="Times New Roman" w:cs="Times New Roman"/>
          <w:sz w:val="24"/>
          <w:szCs w:val="24"/>
        </w:rPr>
        <w:t>Patient Name</w:t>
      </w:r>
      <w:r w:rsidR="00164BD5">
        <w:rPr>
          <w:rFonts w:ascii="Times New Roman" w:hAnsi="Times New Roman" w:cs="Times New Roman"/>
          <w:sz w:val="24"/>
          <w:szCs w:val="24"/>
        </w:rPr>
        <w:t>(Print)</w:t>
      </w:r>
      <w:r w:rsidRPr="001869FF">
        <w:rPr>
          <w:rFonts w:ascii="Times New Roman" w:hAnsi="Times New Roman" w:cs="Times New Roman"/>
          <w:sz w:val="24"/>
          <w:szCs w:val="24"/>
        </w:rPr>
        <w:t>:</w:t>
      </w:r>
      <w:r w:rsidR="00CF1003">
        <w:rPr>
          <w:rFonts w:ascii="Times New Roman" w:hAnsi="Times New Roman" w:cs="Times New Roman"/>
          <w:sz w:val="24"/>
          <w:szCs w:val="24"/>
        </w:rPr>
        <w:t xml:space="preserve">  ______________________________</w:t>
      </w:r>
      <w:r w:rsidRPr="001869FF">
        <w:rPr>
          <w:rFonts w:ascii="Times New Roman" w:hAnsi="Times New Roman" w:cs="Times New Roman"/>
          <w:sz w:val="24"/>
          <w:szCs w:val="24"/>
        </w:rPr>
        <w:t xml:space="preserve"> Date of Birth:</w:t>
      </w:r>
      <w:r w:rsidR="00CF1003">
        <w:rPr>
          <w:rFonts w:ascii="Times New Roman" w:hAnsi="Times New Roman" w:cs="Times New Roman"/>
          <w:sz w:val="24"/>
          <w:szCs w:val="24"/>
        </w:rPr>
        <w:t xml:space="preserve"> _______________</w:t>
      </w:r>
    </w:p>
    <w:p w14:paraId="5CA30063" w14:textId="77777777" w:rsidR="00CF1003"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If you do not have health insurance or choose not to bill your health insurance; or, your health benefit plan may or may not provide coverage for all the health care services you are scheduled to receive; or, our practice does not participate with your insurance: </w:t>
      </w:r>
    </w:p>
    <w:p w14:paraId="405F1B39" w14:textId="77777777" w:rsidR="00CF1003" w:rsidRPr="007576DB" w:rsidRDefault="00CF1003" w:rsidP="00CF1003">
      <w:pPr>
        <w:pStyle w:val="NoSpacing"/>
        <w:rPr>
          <w:rFonts w:ascii="Times New Roman" w:hAnsi="Times New Roman" w:cs="Times New Roman"/>
          <w:sz w:val="20"/>
          <w:szCs w:val="20"/>
        </w:rPr>
      </w:pPr>
    </w:p>
    <w:p w14:paraId="04D6197C" w14:textId="77777777" w:rsidR="00CF1003"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Your health benefit plan may or may not reimburse a provider for all services provided if the provider is not in your health benefit plan network. You may be responsible for the costs of the services that are not covered by your health benefit plan. </w:t>
      </w:r>
    </w:p>
    <w:p w14:paraId="1D553402" w14:textId="77777777" w:rsidR="00CF1003" w:rsidRPr="007576DB" w:rsidRDefault="00CF1003" w:rsidP="00CF1003">
      <w:pPr>
        <w:pStyle w:val="NoSpacing"/>
        <w:rPr>
          <w:rFonts w:ascii="Times New Roman" w:hAnsi="Times New Roman" w:cs="Times New Roman"/>
          <w:sz w:val="20"/>
          <w:szCs w:val="20"/>
        </w:rPr>
      </w:pPr>
    </w:p>
    <w:p w14:paraId="1D0277EC" w14:textId="77777777" w:rsidR="00CF1003"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A nonparticipating provider must provide good faith estimates of the cost of the health care services to be provided. A good-faith estimate does not take into account unforeseen circumstances, which may affect the cost of the health care services provided. </w:t>
      </w:r>
    </w:p>
    <w:p w14:paraId="7F7F896D" w14:textId="77777777" w:rsidR="00CF1003" w:rsidRPr="007576DB" w:rsidRDefault="00CF1003" w:rsidP="00CF1003">
      <w:pPr>
        <w:pStyle w:val="NoSpacing"/>
        <w:rPr>
          <w:rFonts w:ascii="Times New Roman" w:hAnsi="Times New Roman" w:cs="Times New Roman"/>
          <w:sz w:val="20"/>
          <w:szCs w:val="20"/>
        </w:rPr>
      </w:pPr>
    </w:p>
    <w:p w14:paraId="466BF92B" w14:textId="77777777" w:rsidR="00CF1003"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You also have a right to request that the health care services be performed by a provider who participates with your health benefit plan network. You also may contact your carrier to arrange for those services to be provided at what may be a lower cost and to receive information on in-network providers who can perform the health care services that you need. </w:t>
      </w:r>
    </w:p>
    <w:p w14:paraId="18C9CA6D" w14:textId="77777777" w:rsidR="00CF1003" w:rsidRPr="007576DB" w:rsidRDefault="00CF1003" w:rsidP="00CF1003">
      <w:pPr>
        <w:pStyle w:val="NoSpacing"/>
        <w:rPr>
          <w:rFonts w:ascii="Times New Roman" w:hAnsi="Times New Roman" w:cs="Times New Roman"/>
          <w:sz w:val="20"/>
          <w:szCs w:val="20"/>
        </w:rPr>
      </w:pPr>
    </w:p>
    <w:p w14:paraId="2E017B66" w14:textId="2454BDE3" w:rsidR="00CF1003" w:rsidRPr="00063C80" w:rsidRDefault="001869FF" w:rsidP="00CF1003">
      <w:pPr>
        <w:pStyle w:val="NoSpacing"/>
        <w:rPr>
          <w:rFonts w:ascii="Times New Roman" w:hAnsi="Times New Roman" w:cs="Times New Roman"/>
          <w:b/>
          <w:bCs/>
          <w:sz w:val="20"/>
          <w:szCs w:val="20"/>
        </w:rPr>
      </w:pPr>
      <w:r w:rsidRPr="00063C80">
        <w:rPr>
          <w:rFonts w:ascii="Times New Roman" w:hAnsi="Times New Roman" w:cs="Times New Roman"/>
          <w:b/>
          <w:bCs/>
          <w:sz w:val="20"/>
          <w:szCs w:val="20"/>
        </w:rPr>
        <w:t xml:space="preserve">Estimated Services and Items </w:t>
      </w:r>
      <w:r w:rsidR="00CF1003" w:rsidRPr="00063C80">
        <w:rPr>
          <w:rFonts w:ascii="Times New Roman" w:hAnsi="Times New Roman" w:cs="Times New Roman"/>
          <w:b/>
          <w:bCs/>
          <w:sz w:val="20"/>
          <w:szCs w:val="20"/>
        </w:rPr>
        <w:tab/>
      </w:r>
    </w:p>
    <w:p w14:paraId="00467038" w14:textId="03AC3F95" w:rsidR="00A143DC" w:rsidRPr="00063C80" w:rsidRDefault="001869FF" w:rsidP="00CF1003">
      <w:pPr>
        <w:pStyle w:val="NoSpacing"/>
        <w:rPr>
          <w:rFonts w:ascii="Times New Roman" w:hAnsi="Times New Roman" w:cs="Times New Roman"/>
          <w:b/>
          <w:bCs/>
          <w:sz w:val="20"/>
          <w:szCs w:val="20"/>
        </w:rPr>
      </w:pPr>
      <w:r w:rsidRPr="00063C80">
        <w:rPr>
          <w:rFonts w:ascii="Times New Roman" w:hAnsi="Times New Roman" w:cs="Times New Roman"/>
          <w:b/>
          <w:bCs/>
          <w:sz w:val="20"/>
          <w:szCs w:val="20"/>
        </w:rPr>
        <w:t xml:space="preserve">Description (in clear, </w:t>
      </w:r>
      <w:r w:rsidR="00A143DC" w:rsidRPr="00063C80">
        <w:rPr>
          <w:rFonts w:ascii="Times New Roman" w:hAnsi="Times New Roman" w:cs="Times New Roman"/>
          <w:b/>
          <w:bCs/>
          <w:sz w:val="20"/>
          <w:szCs w:val="20"/>
        </w:rPr>
        <w:tab/>
      </w:r>
      <w:r w:rsidR="007E5CD8" w:rsidRPr="00063C80">
        <w:rPr>
          <w:rFonts w:ascii="Times New Roman" w:hAnsi="Times New Roman" w:cs="Times New Roman"/>
          <w:b/>
          <w:bCs/>
          <w:sz w:val="20"/>
          <w:szCs w:val="20"/>
        </w:rPr>
        <w:t xml:space="preserve">     </w:t>
      </w:r>
      <w:r w:rsidR="00A143DC" w:rsidRP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A143DC" w:rsidRPr="00063C80">
        <w:rPr>
          <w:rFonts w:ascii="Times New Roman" w:hAnsi="Times New Roman" w:cs="Times New Roman"/>
          <w:b/>
          <w:bCs/>
          <w:sz w:val="20"/>
          <w:szCs w:val="20"/>
        </w:rPr>
        <w:t>Service Code</w:t>
      </w:r>
      <w:r w:rsidR="00A143DC" w:rsidRPr="00063C80">
        <w:rPr>
          <w:rFonts w:ascii="Times New Roman" w:hAnsi="Times New Roman" w:cs="Times New Roman"/>
          <w:b/>
          <w:bCs/>
          <w:sz w:val="20"/>
          <w:szCs w:val="20"/>
        </w:rPr>
        <w:tab/>
      </w:r>
      <w:r w:rsidR="00A143DC" w:rsidRPr="00063C80">
        <w:rPr>
          <w:rFonts w:ascii="Times New Roman" w:hAnsi="Times New Roman" w:cs="Times New Roman"/>
          <w:b/>
          <w:bCs/>
          <w:sz w:val="20"/>
          <w:szCs w:val="20"/>
        </w:rPr>
        <w:tab/>
        <w:t>Quantity</w:t>
      </w:r>
      <w:r w:rsidR="00A143DC" w:rsidRPr="00063C80">
        <w:rPr>
          <w:rFonts w:ascii="Times New Roman" w:hAnsi="Times New Roman" w:cs="Times New Roman"/>
          <w:b/>
          <w:bCs/>
          <w:sz w:val="20"/>
          <w:szCs w:val="20"/>
        </w:rPr>
        <w:tab/>
        <w:t>Expected</w:t>
      </w:r>
    </w:p>
    <w:p w14:paraId="4F67EE4C" w14:textId="555D38F1" w:rsidR="00A143DC" w:rsidRPr="00063C80" w:rsidRDefault="001869FF" w:rsidP="00CF1003">
      <w:pPr>
        <w:pStyle w:val="NoSpacing"/>
        <w:rPr>
          <w:rFonts w:ascii="Times New Roman" w:hAnsi="Times New Roman" w:cs="Times New Roman"/>
          <w:b/>
          <w:bCs/>
          <w:sz w:val="20"/>
          <w:szCs w:val="20"/>
        </w:rPr>
      </w:pPr>
      <w:r w:rsidRPr="00063C80">
        <w:rPr>
          <w:rFonts w:ascii="Times New Roman" w:hAnsi="Times New Roman" w:cs="Times New Roman"/>
          <w:b/>
          <w:bCs/>
          <w:sz w:val="20"/>
          <w:szCs w:val="20"/>
        </w:rPr>
        <w:t xml:space="preserve">understandable language) </w:t>
      </w:r>
      <w:r w:rsidR="00A143DC" w:rsidRPr="00063C80">
        <w:rPr>
          <w:rFonts w:ascii="Times New Roman" w:hAnsi="Times New Roman" w:cs="Times New Roman"/>
          <w:b/>
          <w:bCs/>
          <w:sz w:val="20"/>
          <w:szCs w:val="20"/>
        </w:rPr>
        <w:t xml:space="preserve">   </w:t>
      </w:r>
      <w:r w:rsidRPr="00063C80">
        <w:rPr>
          <w:rFonts w:ascii="Times New Roman" w:hAnsi="Times New Roman" w:cs="Times New Roman"/>
          <w:b/>
          <w:bCs/>
          <w:sz w:val="20"/>
          <w:szCs w:val="20"/>
        </w:rPr>
        <w:t xml:space="preserve"> </w:t>
      </w:r>
      <w:r w:rsidR="007E5CD8" w:rsidRPr="00063C80">
        <w:rPr>
          <w:rFonts w:ascii="Times New Roman" w:hAnsi="Times New Roman" w:cs="Times New Roman"/>
          <w:b/>
          <w:bCs/>
          <w:sz w:val="20"/>
          <w:szCs w:val="20"/>
        </w:rPr>
        <w:t xml:space="preserve">       </w:t>
      </w:r>
      <w:r w:rsidR="00A143DC" w:rsidRPr="00063C80">
        <w:rPr>
          <w:rFonts w:ascii="Times New Roman" w:hAnsi="Times New Roman" w:cs="Times New Roman"/>
          <w:b/>
          <w:bCs/>
          <w:sz w:val="20"/>
          <w:szCs w:val="20"/>
        </w:rPr>
        <w:t xml:space="preserve"> </w:t>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00063C80">
        <w:rPr>
          <w:rFonts w:ascii="Times New Roman" w:hAnsi="Times New Roman" w:cs="Times New Roman"/>
          <w:b/>
          <w:bCs/>
          <w:sz w:val="20"/>
          <w:szCs w:val="20"/>
        </w:rPr>
        <w:tab/>
      </w:r>
      <w:r w:rsidRPr="00063C80">
        <w:rPr>
          <w:rFonts w:ascii="Times New Roman" w:hAnsi="Times New Roman" w:cs="Times New Roman"/>
          <w:b/>
          <w:bCs/>
          <w:sz w:val="20"/>
          <w:szCs w:val="20"/>
        </w:rPr>
        <w:t xml:space="preserve">(CPT, HCPCS, DRG) </w:t>
      </w:r>
      <w:r w:rsidR="00A143DC" w:rsidRPr="00063C80">
        <w:rPr>
          <w:rFonts w:ascii="Times New Roman" w:hAnsi="Times New Roman" w:cs="Times New Roman"/>
          <w:b/>
          <w:bCs/>
          <w:sz w:val="20"/>
          <w:szCs w:val="20"/>
        </w:rPr>
        <w:tab/>
      </w:r>
      <w:r w:rsidR="00A143DC" w:rsidRPr="00063C80">
        <w:rPr>
          <w:rFonts w:ascii="Times New Roman" w:hAnsi="Times New Roman" w:cs="Times New Roman"/>
          <w:b/>
          <w:bCs/>
          <w:sz w:val="20"/>
          <w:szCs w:val="20"/>
        </w:rPr>
        <w:tab/>
      </w:r>
      <w:r w:rsidR="007E5CD8" w:rsidRPr="00063C80">
        <w:rPr>
          <w:rFonts w:ascii="Times New Roman" w:hAnsi="Times New Roman" w:cs="Times New Roman"/>
          <w:b/>
          <w:bCs/>
          <w:sz w:val="20"/>
          <w:szCs w:val="20"/>
        </w:rPr>
        <w:tab/>
      </w:r>
      <w:r w:rsidRPr="00063C80">
        <w:rPr>
          <w:rFonts w:ascii="Times New Roman" w:hAnsi="Times New Roman" w:cs="Times New Roman"/>
          <w:b/>
          <w:bCs/>
          <w:sz w:val="20"/>
          <w:szCs w:val="20"/>
        </w:rPr>
        <w:t xml:space="preserve">Cost </w:t>
      </w:r>
    </w:p>
    <w:p w14:paraId="37266F88" w14:textId="77777777" w:rsidR="007E5CD8" w:rsidRPr="007576DB" w:rsidRDefault="007E5CD8" w:rsidP="00CF1003">
      <w:pPr>
        <w:pStyle w:val="NoSpacing"/>
        <w:rPr>
          <w:rFonts w:ascii="Times New Roman" w:hAnsi="Times New Roman" w:cs="Times New Roman"/>
          <w:sz w:val="20"/>
          <w:szCs w:val="20"/>
        </w:rPr>
      </w:pPr>
    </w:p>
    <w:p w14:paraId="68FE2951" w14:textId="77777777" w:rsidR="00FB4DC0"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Chiropractic Adjustment (R)</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 xml:space="preserve">98940,98941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FB4DC0" w:rsidRPr="007576DB">
        <w:rPr>
          <w:rFonts w:ascii="Times New Roman" w:hAnsi="Times New Roman" w:cs="Times New Roman"/>
          <w:sz w:val="20"/>
          <w:szCs w:val="20"/>
        </w:rPr>
        <w:tab/>
      </w:r>
      <w:r w:rsidRPr="007576DB">
        <w:rPr>
          <w:rFonts w:ascii="Times New Roman" w:hAnsi="Times New Roman" w:cs="Times New Roman"/>
          <w:sz w:val="20"/>
          <w:szCs w:val="20"/>
        </w:rPr>
        <w:t>$</w:t>
      </w:r>
      <w:r w:rsidR="009237E4" w:rsidRPr="007576DB">
        <w:rPr>
          <w:rFonts w:ascii="Times New Roman" w:hAnsi="Times New Roman" w:cs="Times New Roman"/>
          <w:sz w:val="20"/>
          <w:szCs w:val="20"/>
        </w:rPr>
        <w:t>4</w:t>
      </w:r>
      <w:r w:rsidRPr="007576DB">
        <w:rPr>
          <w:rFonts w:ascii="Times New Roman" w:hAnsi="Times New Roman" w:cs="Times New Roman"/>
          <w:sz w:val="20"/>
          <w:szCs w:val="20"/>
        </w:rPr>
        <w:t>5.00</w:t>
      </w:r>
    </w:p>
    <w:p w14:paraId="75ABA634" w14:textId="522C9A52" w:rsidR="00FB4DC0" w:rsidRPr="007576DB" w:rsidRDefault="00FB4DC0"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Chiropractic Extra Spinal Adjustment (R)</w:t>
      </w:r>
      <w:r w:rsidRPr="007576DB">
        <w:rPr>
          <w:rFonts w:ascii="Times New Roman" w:hAnsi="Times New Roman" w:cs="Times New Roman"/>
          <w:sz w:val="20"/>
          <w:szCs w:val="20"/>
        </w:rPr>
        <w:tab/>
      </w:r>
      <w:r w:rsidRPr="007576DB">
        <w:rPr>
          <w:rFonts w:ascii="Times New Roman" w:hAnsi="Times New Roman" w:cs="Times New Roman"/>
          <w:sz w:val="20"/>
          <w:szCs w:val="20"/>
        </w:rPr>
        <w:tab/>
        <w:t>98942</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$40.00</w:t>
      </w:r>
      <w:r w:rsidR="001869FF" w:rsidRPr="007576DB">
        <w:rPr>
          <w:rFonts w:ascii="Times New Roman" w:hAnsi="Times New Roman" w:cs="Times New Roman"/>
          <w:sz w:val="20"/>
          <w:szCs w:val="20"/>
        </w:rPr>
        <w:t xml:space="preserve"> </w:t>
      </w:r>
    </w:p>
    <w:p w14:paraId="4DE6F025" w14:textId="1BE1D87C" w:rsidR="00E304AD"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Chiropractic Xrays (P)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 xml:space="preserve">72040,72070,72100 </w:t>
      </w:r>
      <w:r w:rsidR="007E5CD8" w:rsidRPr="007576DB">
        <w:rPr>
          <w:rFonts w:ascii="Times New Roman" w:hAnsi="Times New Roman" w:cs="Times New Roman"/>
          <w:sz w:val="20"/>
          <w:szCs w:val="20"/>
        </w:rPr>
        <w:tab/>
      </w:r>
      <w:r w:rsidRPr="007576DB">
        <w:rPr>
          <w:rFonts w:ascii="Times New Roman" w:hAnsi="Times New Roman" w:cs="Times New Roman"/>
          <w:sz w:val="20"/>
          <w:szCs w:val="20"/>
        </w:rPr>
        <w:t xml:space="preserve">Per set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w:t>
      </w:r>
      <w:r w:rsidR="009237E4" w:rsidRPr="007576DB">
        <w:rPr>
          <w:rFonts w:ascii="Times New Roman" w:hAnsi="Times New Roman" w:cs="Times New Roman"/>
          <w:sz w:val="20"/>
          <w:szCs w:val="20"/>
        </w:rPr>
        <w:t>100</w:t>
      </w:r>
      <w:r w:rsidRPr="007576DB">
        <w:rPr>
          <w:rFonts w:ascii="Times New Roman" w:hAnsi="Times New Roman" w:cs="Times New Roman"/>
          <w:sz w:val="20"/>
          <w:szCs w:val="20"/>
        </w:rPr>
        <w:t xml:space="preserve">.00 Chiropractic Xrays (P)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720</w:t>
      </w:r>
      <w:r w:rsidR="009237E4" w:rsidRPr="007576DB">
        <w:rPr>
          <w:rFonts w:ascii="Times New Roman" w:hAnsi="Times New Roman" w:cs="Times New Roman"/>
          <w:sz w:val="20"/>
          <w:szCs w:val="20"/>
        </w:rPr>
        <w:t>50</w:t>
      </w:r>
      <w:r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9237E4" w:rsidRPr="007576DB">
        <w:rPr>
          <w:rFonts w:ascii="Times New Roman" w:hAnsi="Times New Roman" w:cs="Times New Roman"/>
          <w:sz w:val="20"/>
          <w:szCs w:val="20"/>
        </w:rPr>
        <w:t>Per set</w:t>
      </w:r>
      <w:r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w:t>
      </w:r>
      <w:r w:rsidR="009237E4" w:rsidRPr="007576DB">
        <w:rPr>
          <w:rFonts w:ascii="Times New Roman" w:hAnsi="Times New Roman" w:cs="Times New Roman"/>
          <w:sz w:val="20"/>
          <w:szCs w:val="20"/>
        </w:rPr>
        <w:t>14</w:t>
      </w:r>
      <w:r w:rsidRPr="007576DB">
        <w:rPr>
          <w:rFonts w:ascii="Times New Roman" w:hAnsi="Times New Roman" w:cs="Times New Roman"/>
          <w:sz w:val="20"/>
          <w:szCs w:val="20"/>
        </w:rPr>
        <w:t>0.00 Chiropractic Exam (P)</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 xml:space="preserve">99202,99203,99204 </w:t>
      </w:r>
      <w:r w:rsidR="007E5CD8" w:rsidRPr="007576DB">
        <w:rPr>
          <w:rFonts w:ascii="Times New Roman" w:hAnsi="Times New Roman" w:cs="Times New Roman"/>
          <w:sz w:val="20"/>
          <w:szCs w:val="20"/>
        </w:rPr>
        <w:tab/>
      </w:r>
      <w:r w:rsidRPr="007576DB">
        <w:rPr>
          <w:rFonts w:ascii="Times New Roman" w:hAnsi="Times New Roman" w:cs="Times New Roman"/>
          <w:sz w:val="20"/>
          <w:szCs w:val="20"/>
        </w:rPr>
        <w:t xml:space="preserve">one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Pr="007576DB">
        <w:rPr>
          <w:rFonts w:ascii="Times New Roman" w:hAnsi="Times New Roman" w:cs="Times New Roman"/>
          <w:sz w:val="20"/>
          <w:szCs w:val="20"/>
        </w:rPr>
        <w:t>$</w:t>
      </w:r>
      <w:r w:rsidR="005D41ED">
        <w:rPr>
          <w:rFonts w:ascii="Times New Roman" w:hAnsi="Times New Roman" w:cs="Times New Roman"/>
          <w:sz w:val="20"/>
          <w:szCs w:val="20"/>
        </w:rPr>
        <w:t>75.00-$</w:t>
      </w:r>
      <w:r w:rsidR="009237E4" w:rsidRPr="007576DB">
        <w:rPr>
          <w:rFonts w:ascii="Times New Roman" w:hAnsi="Times New Roman" w:cs="Times New Roman"/>
          <w:sz w:val="20"/>
          <w:szCs w:val="20"/>
        </w:rPr>
        <w:t>85</w:t>
      </w:r>
      <w:r w:rsidRPr="007576DB">
        <w:rPr>
          <w:rFonts w:ascii="Times New Roman" w:hAnsi="Times New Roman" w:cs="Times New Roman"/>
          <w:sz w:val="20"/>
          <w:szCs w:val="20"/>
        </w:rPr>
        <w:t xml:space="preserve">.00 </w:t>
      </w:r>
    </w:p>
    <w:p w14:paraId="34403CE8" w14:textId="71321351" w:rsidR="00E304AD" w:rsidRDefault="00E304AD"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Chiropractic Exam, established (</w:t>
      </w:r>
      <w:r w:rsidR="00CB23C9" w:rsidRPr="007576DB">
        <w:rPr>
          <w:rFonts w:ascii="Times New Roman" w:hAnsi="Times New Roman" w:cs="Times New Roman"/>
          <w:sz w:val="20"/>
          <w:szCs w:val="20"/>
        </w:rPr>
        <w:t>R</w:t>
      </w:r>
      <w:r w:rsidRPr="007576DB">
        <w:rPr>
          <w:rFonts w:ascii="Times New Roman" w:hAnsi="Times New Roman" w:cs="Times New Roman"/>
          <w:sz w:val="20"/>
          <w:szCs w:val="20"/>
        </w:rPr>
        <w:t>)</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007C0F60" w:rsidRPr="007576DB">
        <w:rPr>
          <w:rFonts w:ascii="Times New Roman" w:hAnsi="Times New Roman" w:cs="Times New Roman"/>
          <w:sz w:val="20"/>
          <w:szCs w:val="20"/>
        </w:rPr>
        <w:tab/>
      </w:r>
      <w:r w:rsidRPr="007576DB">
        <w:rPr>
          <w:rFonts w:ascii="Times New Roman" w:hAnsi="Times New Roman" w:cs="Times New Roman"/>
          <w:sz w:val="20"/>
          <w:szCs w:val="20"/>
        </w:rPr>
        <w:t>99212, 99213, 99214</w:t>
      </w:r>
      <w:r w:rsidRPr="007576DB">
        <w:rPr>
          <w:rFonts w:ascii="Times New Roman" w:hAnsi="Times New Roman" w:cs="Times New Roman"/>
          <w:sz w:val="20"/>
          <w:szCs w:val="20"/>
        </w:rPr>
        <w:tab/>
        <w:t>one</w:t>
      </w:r>
      <w:r w:rsidRPr="007576DB">
        <w:rPr>
          <w:rFonts w:ascii="Times New Roman" w:hAnsi="Times New Roman" w:cs="Times New Roman"/>
          <w:sz w:val="20"/>
          <w:szCs w:val="20"/>
        </w:rPr>
        <w:tab/>
      </w:r>
      <w:r w:rsidRPr="007576DB">
        <w:rPr>
          <w:rFonts w:ascii="Times New Roman" w:hAnsi="Times New Roman" w:cs="Times New Roman"/>
          <w:sz w:val="20"/>
          <w:szCs w:val="20"/>
        </w:rPr>
        <w:tab/>
        <w:t>$20.00-$55.00</w:t>
      </w:r>
    </w:p>
    <w:p w14:paraId="291BEB4F" w14:textId="6C37C9CE" w:rsidR="002A05A6" w:rsidRPr="007576DB" w:rsidRDefault="002A05A6" w:rsidP="00CF1003">
      <w:pPr>
        <w:pStyle w:val="NoSpacing"/>
        <w:rPr>
          <w:rFonts w:ascii="Times New Roman" w:hAnsi="Times New Roman" w:cs="Times New Roman"/>
          <w:sz w:val="20"/>
          <w:szCs w:val="20"/>
        </w:rPr>
      </w:pPr>
      <w:r>
        <w:rPr>
          <w:rFonts w:ascii="Times New Roman" w:hAnsi="Times New Roman" w:cs="Times New Roman"/>
          <w:sz w:val="20"/>
          <w:szCs w:val="20"/>
        </w:rPr>
        <w:t>Urinalysis (P,R)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81002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one</w:t>
      </w:r>
      <w:r>
        <w:rPr>
          <w:rFonts w:ascii="Times New Roman" w:hAnsi="Times New Roman" w:cs="Times New Roman"/>
          <w:sz w:val="20"/>
          <w:szCs w:val="20"/>
        </w:rPr>
        <w:tab/>
      </w:r>
      <w:r>
        <w:rPr>
          <w:rFonts w:ascii="Times New Roman" w:hAnsi="Times New Roman" w:cs="Times New Roman"/>
          <w:sz w:val="20"/>
          <w:szCs w:val="20"/>
        </w:rPr>
        <w:tab/>
        <w:t>$15.00</w:t>
      </w:r>
    </w:p>
    <w:p w14:paraId="0DDFCBCA" w14:textId="51312289" w:rsidR="007E5CD8" w:rsidRPr="007576DB" w:rsidRDefault="00E304AD"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Decompression</w:t>
      </w:r>
      <w:r w:rsidR="001869FF" w:rsidRPr="007576DB">
        <w:rPr>
          <w:rFonts w:ascii="Times New Roman" w:hAnsi="Times New Roman" w:cs="Times New Roman"/>
          <w:sz w:val="20"/>
          <w:szCs w:val="20"/>
        </w:rPr>
        <w:t xml:space="preserve"> Traction (R)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97012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one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Pr="007576DB">
        <w:rPr>
          <w:rFonts w:ascii="Times New Roman" w:hAnsi="Times New Roman" w:cs="Times New Roman"/>
          <w:sz w:val="20"/>
          <w:szCs w:val="20"/>
        </w:rPr>
        <w:t>40</w:t>
      </w:r>
      <w:r w:rsidR="001869FF" w:rsidRPr="007576DB">
        <w:rPr>
          <w:rFonts w:ascii="Times New Roman" w:hAnsi="Times New Roman" w:cs="Times New Roman"/>
          <w:sz w:val="20"/>
          <w:szCs w:val="20"/>
        </w:rPr>
        <w:t>.00</w:t>
      </w:r>
    </w:p>
    <w:p w14:paraId="1B90D191" w14:textId="77777777" w:rsidR="00E304AD" w:rsidRPr="007576DB" w:rsidRDefault="00E304AD"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Therastim</w:t>
      </w:r>
      <w:r w:rsidR="001869FF" w:rsidRPr="007576DB">
        <w:rPr>
          <w:rFonts w:ascii="Times New Roman" w:hAnsi="Times New Roman" w:cs="Times New Roman"/>
          <w:sz w:val="20"/>
          <w:szCs w:val="20"/>
        </w:rPr>
        <w:t xml:space="preserve"> Therapy</w:t>
      </w:r>
      <w:r w:rsidRPr="007576DB">
        <w:rPr>
          <w:rFonts w:ascii="Times New Roman" w:hAnsi="Times New Roman" w:cs="Times New Roman"/>
          <w:sz w:val="20"/>
          <w:szCs w:val="20"/>
        </w:rPr>
        <w:t xml:space="preserve"> (R)</w:t>
      </w:r>
      <w:r w:rsidR="001869FF" w:rsidRPr="007576DB">
        <w:rPr>
          <w:rFonts w:ascii="Times New Roman" w:hAnsi="Times New Roman" w:cs="Times New Roman"/>
          <w:sz w:val="20"/>
          <w:szCs w:val="20"/>
        </w:rPr>
        <w:t xml:space="preserv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970</w:t>
      </w:r>
      <w:r w:rsidRPr="007576DB">
        <w:rPr>
          <w:rFonts w:ascii="Times New Roman" w:hAnsi="Times New Roman" w:cs="Times New Roman"/>
          <w:sz w:val="20"/>
          <w:szCs w:val="20"/>
        </w:rPr>
        <w:t>32</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 xml:space="preserve">one </w:t>
      </w:r>
      <w:r w:rsidR="007E5CD8" w:rsidRPr="007576DB">
        <w:rPr>
          <w:rFonts w:ascii="Times New Roman" w:hAnsi="Times New Roman" w:cs="Times New Roman"/>
          <w:sz w:val="20"/>
          <w:szCs w:val="20"/>
        </w:rPr>
        <w:tab/>
      </w:r>
      <w:r w:rsidR="007E5CD8" w:rsidRPr="007576DB">
        <w:rPr>
          <w:rFonts w:ascii="Times New Roman" w:hAnsi="Times New Roman" w:cs="Times New Roman"/>
          <w:sz w:val="20"/>
          <w:szCs w:val="20"/>
        </w:rPr>
        <w:tab/>
      </w:r>
      <w:r w:rsidR="001869FF" w:rsidRPr="007576DB">
        <w:rPr>
          <w:rFonts w:ascii="Times New Roman" w:hAnsi="Times New Roman" w:cs="Times New Roman"/>
          <w:sz w:val="20"/>
          <w:szCs w:val="20"/>
        </w:rPr>
        <w:t>$</w:t>
      </w:r>
      <w:r w:rsidRPr="007576DB">
        <w:rPr>
          <w:rFonts w:ascii="Times New Roman" w:hAnsi="Times New Roman" w:cs="Times New Roman"/>
          <w:sz w:val="20"/>
          <w:szCs w:val="20"/>
        </w:rPr>
        <w:t>30</w:t>
      </w:r>
      <w:r w:rsidR="001869FF" w:rsidRPr="007576DB">
        <w:rPr>
          <w:rFonts w:ascii="Times New Roman" w:hAnsi="Times New Roman" w:cs="Times New Roman"/>
          <w:sz w:val="20"/>
          <w:szCs w:val="20"/>
        </w:rPr>
        <w:t>.00</w:t>
      </w:r>
    </w:p>
    <w:p w14:paraId="1E50DD56" w14:textId="77777777" w:rsidR="00E304AD" w:rsidRPr="007576DB" w:rsidRDefault="00E304AD"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Ultrasound (R)</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97035</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one</w:t>
      </w:r>
      <w:r w:rsidRPr="007576DB">
        <w:rPr>
          <w:rFonts w:ascii="Times New Roman" w:hAnsi="Times New Roman" w:cs="Times New Roman"/>
          <w:sz w:val="20"/>
          <w:szCs w:val="20"/>
        </w:rPr>
        <w:tab/>
      </w:r>
      <w:r w:rsidRPr="007576DB">
        <w:rPr>
          <w:rFonts w:ascii="Times New Roman" w:hAnsi="Times New Roman" w:cs="Times New Roman"/>
          <w:sz w:val="20"/>
          <w:szCs w:val="20"/>
        </w:rPr>
        <w:tab/>
        <w:t>$30.00</w:t>
      </w:r>
    </w:p>
    <w:p w14:paraId="788794B4" w14:textId="29B04540" w:rsidR="007E5CD8" w:rsidRPr="007576DB" w:rsidRDefault="00E304AD"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Laser (R)</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97026</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one</w:t>
      </w:r>
      <w:r w:rsidRPr="007576DB">
        <w:rPr>
          <w:rFonts w:ascii="Times New Roman" w:hAnsi="Times New Roman" w:cs="Times New Roman"/>
          <w:sz w:val="20"/>
          <w:szCs w:val="20"/>
        </w:rPr>
        <w:tab/>
      </w:r>
      <w:r w:rsidRPr="007576DB">
        <w:rPr>
          <w:rFonts w:ascii="Times New Roman" w:hAnsi="Times New Roman" w:cs="Times New Roman"/>
          <w:sz w:val="20"/>
          <w:szCs w:val="20"/>
        </w:rPr>
        <w:tab/>
        <w:t>$30.00</w:t>
      </w:r>
      <w:r w:rsidR="001869FF" w:rsidRPr="007576DB">
        <w:rPr>
          <w:rFonts w:ascii="Times New Roman" w:hAnsi="Times New Roman" w:cs="Times New Roman"/>
          <w:sz w:val="20"/>
          <w:szCs w:val="20"/>
        </w:rPr>
        <w:t xml:space="preserve"> </w:t>
      </w:r>
    </w:p>
    <w:p w14:paraId="6A5D6204" w14:textId="0B2085C5" w:rsidR="00A170D0" w:rsidRPr="007576DB" w:rsidRDefault="00A170D0"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Injections (R)</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one</w:t>
      </w:r>
      <w:r w:rsidRPr="007576DB">
        <w:rPr>
          <w:rFonts w:ascii="Times New Roman" w:hAnsi="Times New Roman" w:cs="Times New Roman"/>
          <w:sz w:val="20"/>
          <w:szCs w:val="20"/>
        </w:rPr>
        <w:tab/>
      </w:r>
      <w:r w:rsidRPr="007576DB">
        <w:rPr>
          <w:rFonts w:ascii="Times New Roman" w:hAnsi="Times New Roman" w:cs="Times New Roman"/>
          <w:sz w:val="20"/>
          <w:szCs w:val="20"/>
        </w:rPr>
        <w:tab/>
        <w:t>$20.00-$4</w:t>
      </w:r>
      <w:r w:rsidR="00FB4DC0" w:rsidRPr="007576DB">
        <w:rPr>
          <w:rFonts w:ascii="Times New Roman" w:hAnsi="Times New Roman" w:cs="Times New Roman"/>
          <w:sz w:val="20"/>
          <w:szCs w:val="20"/>
        </w:rPr>
        <w:t>5</w:t>
      </w:r>
      <w:r w:rsidRPr="007576DB">
        <w:rPr>
          <w:rFonts w:ascii="Times New Roman" w:hAnsi="Times New Roman" w:cs="Times New Roman"/>
          <w:sz w:val="20"/>
          <w:szCs w:val="20"/>
        </w:rPr>
        <w:t>.00</w:t>
      </w:r>
    </w:p>
    <w:p w14:paraId="0048AC81" w14:textId="50EFD690" w:rsidR="00CB23C9" w:rsidRPr="007576DB" w:rsidRDefault="00CB23C9"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Pillows (R)</w:t>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r>
      <w:r w:rsidRPr="007576DB">
        <w:rPr>
          <w:rFonts w:ascii="Times New Roman" w:hAnsi="Times New Roman" w:cs="Times New Roman"/>
          <w:sz w:val="20"/>
          <w:szCs w:val="20"/>
        </w:rPr>
        <w:tab/>
        <w:t>per pillow</w:t>
      </w:r>
      <w:r w:rsidRPr="007576DB">
        <w:rPr>
          <w:rFonts w:ascii="Times New Roman" w:hAnsi="Times New Roman" w:cs="Times New Roman"/>
          <w:sz w:val="20"/>
          <w:szCs w:val="20"/>
        </w:rPr>
        <w:tab/>
        <w:t>$65.00-$75.00</w:t>
      </w:r>
    </w:p>
    <w:p w14:paraId="1C072FD3" w14:textId="7821837F" w:rsidR="00CB23C9" w:rsidRPr="007576DB" w:rsidRDefault="005B0A01"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DME/</w:t>
      </w:r>
      <w:r w:rsidR="00CB23C9" w:rsidRPr="007576DB">
        <w:rPr>
          <w:rFonts w:ascii="Times New Roman" w:hAnsi="Times New Roman" w:cs="Times New Roman"/>
          <w:sz w:val="20"/>
          <w:szCs w:val="20"/>
        </w:rPr>
        <w:t>Vitamins/Supp</w:t>
      </w:r>
      <w:r w:rsidRPr="007576DB">
        <w:rPr>
          <w:rFonts w:ascii="Times New Roman" w:hAnsi="Times New Roman" w:cs="Times New Roman"/>
          <w:sz w:val="20"/>
          <w:szCs w:val="20"/>
        </w:rPr>
        <w:t>lies</w:t>
      </w:r>
      <w:r w:rsidR="00CB23C9" w:rsidRPr="007576DB">
        <w:rPr>
          <w:rFonts w:ascii="Times New Roman" w:hAnsi="Times New Roman" w:cs="Times New Roman"/>
          <w:sz w:val="20"/>
          <w:szCs w:val="20"/>
        </w:rPr>
        <w:t xml:space="preserve"> (R)</w:t>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t>per item</w:t>
      </w:r>
      <w:r w:rsidR="00CB23C9" w:rsidRPr="007576DB">
        <w:rPr>
          <w:rFonts w:ascii="Times New Roman" w:hAnsi="Times New Roman" w:cs="Times New Roman"/>
          <w:sz w:val="20"/>
          <w:szCs w:val="20"/>
        </w:rPr>
        <w:tab/>
      </w:r>
      <w:r w:rsidR="00CB23C9" w:rsidRPr="007576DB">
        <w:rPr>
          <w:rFonts w:ascii="Times New Roman" w:hAnsi="Times New Roman" w:cs="Times New Roman"/>
          <w:sz w:val="20"/>
          <w:szCs w:val="20"/>
        </w:rPr>
        <w:tab/>
        <w:t xml:space="preserve">$varies per item </w:t>
      </w:r>
    </w:p>
    <w:p w14:paraId="2CCD0817" w14:textId="39013280" w:rsidR="00CB23C9" w:rsidRDefault="007C0F60"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   (these services are not covered by insurance)</w:t>
      </w:r>
    </w:p>
    <w:p w14:paraId="7DFB24D9" w14:textId="6D6F3E59" w:rsidR="00A26CEC" w:rsidRPr="007576DB" w:rsidRDefault="00A26CEC" w:rsidP="00CF1003">
      <w:pPr>
        <w:pStyle w:val="NoSpacing"/>
        <w:rPr>
          <w:rFonts w:ascii="Times New Roman" w:hAnsi="Times New Roman" w:cs="Times New Roman"/>
          <w:sz w:val="20"/>
          <w:szCs w:val="20"/>
        </w:rPr>
      </w:pPr>
      <w:r>
        <w:rPr>
          <w:rFonts w:ascii="Times New Roman" w:hAnsi="Times New Roman" w:cs="Times New Roman"/>
          <w:sz w:val="20"/>
          <w:szCs w:val="20"/>
        </w:rPr>
        <w:t>No Show No Call Charge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$45.00</w:t>
      </w:r>
    </w:p>
    <w:p w14:paraId="0F561662" w14:textId="77777777" w:rsidR="007E5CD8" w:rsidRDefault="007E5CD8" w:rsidP="00CF1003">
      <w:pPr>
        <w:pStyle w:val="NoSpacing"/>
        <w:rPr>
          <w:rFonts w:ascii="Times New Roman" w:hAnsi="Times New Roman" w:cs="Times New Roman"/>
        </w:rPr>
      </w:pPr>
    </w:p>
    <w:p w14:paraId="09FF919E" w14:textId="1264D7E2" w:rsidR="007E5CD8" w:rsidRDefault="001869FF" w:rsidP="00CF1003">
      <w:pPr>
        <w:pStyle w:val="NoSpacing"/>
        <w:rPr>
          <w:rFonts w:ascii="Times New Roman" w:hAnsi="Times New Roman" w:cs="Times New Roman"/>
        </w:rPr>
      </w:pPr>
      <w:r w:rsidRPr="007576DB">
        <w:rPr>
          <w:rFonts w:ascii="Times New Roman" w:hAnsi="Times New Roman" w:cs="Times New Roman"/>
          <w:sz w:val="18"/>
          <w:szCs w:val="18"/>
        </w:rPr>
        <w:t>P - Primary Service (initial reason for visit)</w:t>
      </w:r>
      <w:r w:rsidRPr="00CF1003">
        <w:rPr>
          <w:rFonts w:ascii="Times New Roman" w:hAnsi="Times New Roman" w:cs="Times New Roman"/>
        </w:rPr>
        <w:t xml:space="preserve"> </w:t>
      </w:r>
      <w:r w:rsidR="007E5CD8">
        <w:rPr>
          <w:rFonts w:ascii="Times New Roman" w:hAnsi="Times New Roman" w:cs="Times New Roman"/>
        </w:rPr>
        <w:tab/>
      </w:r>
      <w:r w:rsidR="007E5CD8">
        <w:rPr>
          <w:rFonts w:ascii="Times New Roman" w:hAnsi="Times New Roman" w:cs="Times New Roman"/>
        </w:rPr>
        <w:tab/>
      </w:r>
      <w:r w:rsidR="007E5CD8">
        <w:rPr>
          <w:rFonts w:ascii="Times New Roman" w:hAnsi="Times New Roman" w:cs="Times New Roman"/>
        </w:rPr>
        <w:tab/>
      </w:r>
      <w:r w:rsidR="00CB23C9">
        <w:rPr>
          <w:rFonts w:ascii="Times New Roman" w:hAnsi="Times New Roman" w:cs="Times New Roman"/>
        </w:rPr>
        <w:tab/>
      </w:r>
      <w:r w:rsidR="007E5CD8" w:rsidRPr="007576DB">
        <w:rPr>
          <w:rFonts w:ascii="Times New Roman" w:hAnsi="Times New Roman" w:cs="Times New Roman"/>
          <w:sz w:val="20"/>
          <w:szCs w:val="20"/>
        </w:rPr>
        <w:t>Total Expected Charges $</w:t>
      </w:r>
    </w:p>
    <w:p w14:paraId="33FAAC04" w14:textId="77777777" w:rsidR="007E5CD8" w:rsidRPr="007576DB" w:rsidRDefault="001869FF" w:rsidP="00CF1003">
      <w:pPr>
        <w:pStyle w:val="NoSpacing"/>
        <w:rPr>
          <w:rFonts w:ascii="Times New Roman" w:hAnsi="Times New Roman" w:cs="Times New Roman"/>
          <w:sz w:val="18"/>
          <w:szCs w:val="18"/>
        </w:rPr>
      </w:pPr>
      <w:r w:rsidRPr="007576DB">
        <w:rPr>
          <w:rFonts w:ascii="Times New Roman" w:hAnsi="Times New Roman" w:cs="Times New Roman"/>
          <w:sz w:val="18"/>
          <w:szCs w:val="18"/>
        </w:rPr>
        <w:t>R - Reoccurring Services or item</w:t>
      </w:r>
      <w:r w:rsidR="007E5CD8" w:rsidRPr="007576DB">
        <w:rPr>
          <w:rFonts w:ascii="Times New Roman" w:hAnsi="Times New Roman" w:cs="Times New Roman"/>
          <w:sz w:val="18"/>
          <w:szCs w:val="18"/>
        </w:rPr>
        <w:t xml:space="preserve"> </w:t>
      </w:r>
      <w:r w:rsidRPr="007576DB">
        <w:rPr>
          <w:rFonts w:ascii="Times New Roman" w:hAnsi="Times New Roman" w:cs="Times New Roman"/>
          <w:sz w:val="18"/>
          <w:szCs w:val="18"/>
        </w:rPr>
        <w:t xml:space="preserve">(valid for up </w:t>
      </w:r>
    </w:p>
    <w:p w14:paraId="0D2C40FC" w14:textId="381995A1" w:rsidR="00CB23C9" w:rsidRDefault="007E5CD8" w:rsidP="00CF1003">
      <w:pPr>
        <w:pStyle w:val="NoSpacing"/>
        <w:rPr>
          <w:rFonts w:ascii="Times New Roman" w:hAnsi="Times New Roman" w:cs="Times New Roman"/>
        </w:rPr>
      </w:pPr>
      <w:r w:rsidRPr="007576DB">
        <w:rPr>
          <w:rFonts w:ascii="Times New Roman" w:hAnsi="Times New Roman" w:cs="Times New Roman"/>
          <w:sz w:val="18"/>
          <w:szCs w:val="18"/>
        </w:rPr>
        <w:t xml:space="preserve">      </w:t>
      </w:r>
      <w:r w:rsidR="001869FF" w:rsidRPr="007576DB">
        <w:rPr>
          <w:rFonts w:ascii="Times New Roman" w:hAnsi="Times New Roman" w:cs="Times New Roman"/>
          <w:sz w:val="18"/>
          <w:szCs w:val="18"/>
        </w:rPr>
        <w:t>to 12 months from date on this form)</w:t>
      </w:r>
      <w:r w:rsidR="001869FF" w:rsidRPr="00CF100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B23C9">
        <w:rPr>
          <w:rFonts w:ascii="Times New Roman" w:hAnsi="Times New Roman" w:cs="Times New Roman"/>
        </w:rPr>
        <w:tab/>
      </w:r>
      <w:r w:rsidR="001869FF" w:rsidRPr="007576DB">
        <w:rPr>
          <w:rFonts w:ascii="Times New Roman" w:hAnsi="Times New Roman" w:cs="Times New Roman"/>
          <w:sz w:val="20"/>
          <w:szCs w:val="20"/>
        </w:rPr>
        <w:t>Date of Good Faith Estimate:</w:t>
      </w:r>
      <w:r w:rsidR="001869FF" w:rsidRPr="00CF1003">
        <w:rPr>
          <w:rFonts w:ascii="Times New Roman" w:hAnsi="Times New Roman" w:cs="Times New Roman"/>
        </w:rPr>
        <w:t xml:space="preserve"> </w:t>
      </w:r>
    </w:p>
    <w:p w14:paraId="488E08BF" w14:textId="77777777" w:rsidR="007576DB" w:rsidRDefault="007576DB" w:rsidP="00CF1003">
      <w:pPr>
        <w:pStyle w:val="NoSpacing"/>
        <w:rPr>
          <w:rFonts w:ascii="Times New Roman" w:hAnsi="Times New Roman" w:cs="Times New Roman"/>
        </w:rPr>
      </w:pPr>
    </w:p>
    <w:p w14:paraId="47FAF7F0" w14:textId="3F26D315" w:rsidR="0045793C" w:rsidRPr="007576DB" w:rsidRDefault="0045793C" w:rsidP="0045793C">
      <w:pPr>
        <w:pStyle w:val="NoSpacing"/>
        <w:jc w:val="center"/>
        <w:rPr>
          <w:rFonts w:ascii="Times New Roman" w:hAnsi="Times New Roman" w:cs="Times New Roman"/>
          <w:sz w:val="24"/>
          <w:szCs w:val="24"/>
        </w:rPr>
      </w:pPr>
      <w:r w:rsidRPr="007576DB">
        <w:rPr>
          <w:rFonts w:ascii="Times New Roman" w:hAnsi="Times New Roman" w:cs="Times New Roman"/>
          <w:sz w:val="24"/>
          <w:szCs w:val="24"/>
        </w:rPr>
        <w:lastRenderedPageBreak/>
        <w:t>Nielsen Chiropractic Health Center</w:t>
      </w:r>
    </w:p>
    <w:p w14:paraId="0206800B" w14:textId="77777777" w:rsidR="0045793C" w:rsidRPr="007576DB" w:rsidRDefault="0045793C" w:rsidP="0045793C">
      <w:pPr>
        <w:pStyle w:val="NoSpacing"/>
        <w:jc w:val="center"/>
        <w:rPr>
          <w:rFonts w:ascii="Times New Roman" w:hAnsi="Times New Roman" w:cs="Times New Roman"/>
          <w:sz w:val="24"/>
          <w:szCs w:val="24"/>
        </w:rPr>
      </w:pPr>
      <w:r w:rsidRPr="007576DB">
        <w:rPr>
          <w:rFonts w:ascii="Times New Roman" w:hAnsi="Times New Roman" w:cs="Times New Roman"/>
          <w:sz w:val="24"/>
          <w:szCs w:val="24"/>
        </w:rPr>
        <w:t>Dusty Nielsen, D.C.</w:t>
      </w:r>
    </w:p>
    <w:p w14:paraId="4E6ACEE8" w14:textId="77777777" w:rsidR="0045793C" w:rsidRPr="00FB4DC0" w:rsidRDefault="0045793C" w:rsidP="0045793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NPI: 1184801623</w:t>
      </w:r>
    </w:p>
    <w:p w14:paraId="72907ADD" w14:textId="77777777" w:rsidR="0045793C" w:rsidRPr="00FB4DC0" w:rsidRDefault="0045793C" w:rsidP="0045793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1502 Oklahoma Avenue</w:t>
      </w:r>
    </w:p>
    <w:p w14:paraId="2BC6664C" w14:textId="77777777" w:rsidR="0045793C" w:rsidRPr="00FB4DC0" w:rsidRDefault="0045793C" w:rsidP="0045793C">
      <w:pPr>
        <w:pStyle w:val="NoSpacing"/>
        <w:jc w:val="center"/>
        <w:rPr>
          <w:rFonts w:ascii="Times New Roman" w:hAnsi="Times New Roman" w:cs="Times New Roman"/>
          <w:sz w:val="20"/>
          <w:szCs w:val="20"/>
        </w:rPr>
      </w:pPr>
      <w:r w:rsidRPr="00FB4DC0">
        <w:rPr>
          <w:rFonts w:ascii="Times New Roman" w:hAnsi="Times New Roman" w:cs="Times New Roman"/>
          <w:sz w:val="20"/>
          <w:szCs w:val="20"/>
        </w:rPr>
        <w:t>Woodward, OK 73801</w:t>
      </w:r>
    </w:p>
    <w:p w14:paraId="754F4EBE" w14:textId="77777777" w:rsidR="0045793C" w:rsidRPr="00CF1003" w:rsidRDefault="0045793C" w:rsidP="0045793C">
      <w:pPr>
        <w:pStyle w:val="NoSpacing"/>
        <w:jc w:val="center"/>
        <w:rPr>
          <w:rFonts w:ascii="Times New Roman" w:hAnsi="Times New Roman" w:cs="Times New Roman"/>
          <w:sz w:val="24"/>
          <w:szCs w:val="24"/>
        </w:rPr>
      </w:pPr>
      <w:r w:rsidRPr="00FB4DC0">
        <w:rPr>
          <w:rFonts w:ascii="Times New Roman" w:hAnsi="Times New Roman" w:cs="Times New Roman"/>
          <w:sz w:val="20"/>
          <w:szCs w:val="20"/>
        </w:rPr>
        <w:t>(580) 256-3122</w:t>
      </w:r>
    </w:p>
    <w:p w14:paraId="1968F68E" w14:textId="77777777" w:rsidR="007E5CD8" w:rsidRDefault="007E5CD8" w:rsidP="00CF1003">
      <w:pPr>
        <w:pStyle w:val="NoSpacing"/>
        <w:rPr>
          <w:rFonts w:ascii="Times New Roman" w:hAnsi="Times New Roman" w:cs="Times New Roman"/>
        </w:rPr>
      </w:pPr>
    </w:p>
    <w:p w14:paraId="7DD2DF6B" w14:textId="77777777" w:rsidR="007E5CD8" w:rsidRDefault="007E5CD8" w:rsidP="00CF1003">
      <w:pPr>
        <w:pStyle w:val="NoSpacing"/>
        <w:rPr>
          <w:rFonts w:ascii="Times New Roman" w:hAnsi="Times New Roman" w:cs="Times New Roman"/>
        </w:rPr>
      </w:pPr>
    </w:p>
    <w:p w14:paraId="38981596"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Disclaimers: There may be additional items or services that we recommend as part of the course of care that must be scheduled or requested separately and are not reflected in this good faith estimate. </w:t>
      </w:r>
    </w:p>
    <w:p w14:paraId="14CCAC86" w14:textId="77777777" w:rsidR="0045793C" w:rsidRPr="007576DB" w:rsidRDefault="0045793C" w:rsidP="00CF1003">
      <w:pPr>
        <w:pStyle w:val="NoSpacing"/>
        <w:rPr>
          <w:rFonts w:ascii="Times New Roman" w:hAnsi="Times New Roman" w:cs="Times New Roman"/>
          <w:sz w:val="20"/>
          <w:szCs w:val="20"/>
        </w:rPr>
      </w:pPr>
    </w:p>
    <w:p w14:paraId="17A540D8"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This Good Faith Estimate shows the costs of items and services that are reasonably expected for your health care needs for an item or service. The estimate is based on information known at the time the estimate was created. Actual items, services, or charges may differ from the good faith estimate. Keep a copy of this Good Faith Estimate in a safe place or take pictures of it. You may need it if you are billed a higher amount. </w:t>
      </w:r>
    </w:p>
    <w:p w14:paraId="7D34F5A6" w14:textId="77777777" w:rsidR="0045793C" w:rsidRPr="007576DB" w:rsidRDefault="0045793C" w:rsidP="00CF1003">
      <w:pPr>
        <w:pStyle w:val="NoSpacing"/>
        <w:rPr>
          <w:rFonts w:ascii="Times New Roman" w:hAnsi="Times New Roman" w:cs="Times New Roman"/>
          <w:sz w:val="20"/>
          <w:szCs w:val="20"/>
        </w:rPr>
      </w:pPr>
    </w:p>
    <w:p w14:paraId="4B0239AE"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The Good Faith Estimate does not include any unknown or unexpected costs that may arise during treatment. You could be charged more if complications or special circumstances occur. If this happens, and your bill is $400 or more than your Good Faith Estimate, federal law allows you to dispute the bill. </w:t>
      </w:r>
    </w:p>
    <w:p w14:paraId="4D1DF673" w14:textId="77777777" w:rsidR="0045793C" w:rsidRPr="007576DB" w:rsidRDefault="0045793C" w:rsidP="00CF1003">
      <w:pPr>
        <w:pStyle w:val="NoSpacing"/>
        <w:rPr>
          <w:rFonts w:ascii="Times New Roman" w:hAnsi="Times New Roman" w:cs="Times New Roman"/>
          <w:sz w:val="20"/>
          <w:szCs w:val="20"/>
        </w:rPr>
      </w:pPr>
    </w:p>
    <w:p w14:paraId="21264824" w14:textId="77777777" w:rsidR="0045793C" w:rsidRPr="002A05A6" w:rsidRDefault="001869FF" w:rsidP="00CF1003">
      <w:pPr>
        <w:pStyle w:val="NoSpacing"/>
        <w:rPr>
          <w:rFonts w:ascii="Times New Roman" w:hAnsi="Times New Roman" w:cs="Times New Roman"/>
          <w:sz w:val="20"/>
          <w:szCs w:val="20"/>
        </w:rPr>
      </w:pPr>
      <w:r w:rsidRPr="002A05A6">
        <w:rPr>
          <w:rFonts w:ascii="Times New Roman" w:hAnsi="Times New Roman" w:cs="Times New Roman"/>
          <w:sz w:val="20"/>
          <w:szCs w:val="20"/>
        </w:rPr>
        <w:t xml:space="preserve">If you are billed for more than this Good Faith Estimate, you may have the right to dispute the bill. </w:t>
      </w:r>
    </w:p>
    <w:p w14:paraId="268BEA72" w14:textId="77777777" w:rsidR="0045793C" w:rsidRPr="007576DB" w:rsidRDefault="0045793C" w:rsidP="00CF1003">
      <w:pPr>
        <w:pStyle w:val="NoSpacing"/>
        <w:rPr>
          <w:rFonts w:ascii="Times New Roman" w:hAnsi="Times New Roman" w:cs="Times New Roman"/>
          <w:sz w:val="20"/>
          <w:szCs w:val="20"/>
        </w:rPr>
      </w:pPr>
    </w:p>
    <w:p w14:paraId="269C3737"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You can contact us, let us know the billed charges are higher than the Good Faith Estimate, and ask us to update the bill to match the Good Faith Estimate, ask to negotiate the bill, or ask if there is financial assistance available. </w:t>
      </w:r>
    </w:p>
    <w:p w14:paraId="3DF57CD4" w14:textId="77777777" w:rsidR="0045793C" w:rsidRPr="007576DB" w:rsidRDefault="0045793C" w:rsidP="00CF1003">
      <w:pPr>
        <w:pStyle w:val="NoSpacing"/>
        <w:rPr>
          <w:rFonts w:ascii="Times New Roman" w:hAnsi="Times New Roman" w:cs="Times New Roman"/>
          <w:sz w:val="20"/>
          <w:szCs w:val="20"/>
        </w:rPr>
      </w:pPr>
    </w:p>
    <w:p w14:paraId="7FBFA9A0"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You may also start a dispute resolution process with the U.S. Department of Health and Human Services (HHS). If you choose to use the dispute resolution process, you must start the dispute process within 120 calendar days (approximately four months) of the date on the original bill. </w:t>
      </w:r>
    </w:p>
    <w:p w14:paraId="56D4030F" w14:textId="77777777" w:rsidR="0045793C" w:rsidRPr="007576DB" w:rsidRDefault="0045793C" w:rsidP="00CF1003">
      <w:pPr>
        <w:pStyle w:val="NoSpacing"/>
        <w:rPr>
          <w:rFonts w:ascii="Times New Roman" w:hAnsi="Times New Roman" w:cs="Times New Roman"/>
          <w:sz w:val="20"/>
          <w:szCs w:val="20"/>
        </w:rPr>
      </w:pPr>
    </w:p>
    <w:p w14:paraId="1C9B5CB2"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If you dispute your bill, we cannot move the bill for the disputed item or service into collection or threaten to do so, or if the bill has already moved into collection, we are required to cease collection efforts. We must also suspend the accrual of any late fees on unpaid bill amounts until after the dispute resolution process has concluded. We also cannot take or threaten to take any retributive action against you for disputing your bill. </w:t>
      </w:r>
    </w:p>
    <w:p w14:paraId="1FF9F68F" w14:textId="77777777" w:rsidR="0045793C" w:rsidRPr="007576DB" w:rsidRDefault="0045793C" w:rsidP="00CF1003">
      <w:pPr>
        <w:pStyle w:val="NoSpacing"/>
        <w:rPr>
          <w:rFonts w:ascii="Times New Roman" w:hAnsi="Times New Roman" w:cs="Times New Roman"/>
          <w:sz w:val="20"/>
          <w:szCs w:val="20"/>
        </w:rPr>
      </w:pPr>
    </w:p>
    <w:p w14:paraId="3A90A482"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There is a $25 fee to use the dispute process. If the Selected Dispute Resolution (SDR) entity reviewing your dispute agrees with you, you will have to pay the price on this Good Faith Estimate, reduced by the $25 fee. If the SDR entity disagrees with you and agrees with us, you will have to pay the higher amount. </w:t>
      </w:r>
    </w:p>
    <w:p w14:paraId="60E35BEF" w14:textId="77777777" w:rsidR="0045793C" w:rsidRPr="007576DB" w:rsidRDefault="0045793C" w:rsidP="00CF1003">
      <w:pPr>
        <w:pStyle w:val="NoSpacing"/>
        <w:rPr>
          <w:rFonts w:ascii="Times New Roman" w:hAnsi="Times New Roman" w:cs="Times New Roman"/>
          <w:sz w:val="20"/>
          <w:szCs w:val="20"/>
        </w:rPr>
      </w:pPr>
    </w:p>
    <w:p w14:paraId="794500E4" w14:textId="7216EBCA" w:rsidR="001869FF"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To learn more and get a form to start the process, go to www.cms.gov/nosurprises/consumers or call 1-800- 985-3059. For questions or more information about your right to a Good Faith Estimate or the dispute process, visit www.cms.gov/nosurprises/consumers, email FederalPPDRQuestions@cms.hhs.gov, or call</w:t>
      </w:r>
      <w:r w:rsidR="0045793C" w:rsidRPr="007576DB">
        <w:rPr>
          <w:rFonts w:ascii="Times New Roman" w:hAnsi="Times New Roman" w:cs="Times New Roman"/>
          <w:sz w:val="20"/>
          <w:szCs w:val="20"/>
        </w:rPr>
        <w:t xml:space="preserve"> 1-800-985-3059</w:t>
      </w:r>
    </w:p>
    <w:p w14:paraId="3D4153CF" w14:textId="77777777" w:rsidR="0045793C" w:rsidRDefault="0045793C" w:rsidP="00CF1003">
      <w:pPr>
        <w:pStyle w:val="NoSpacing"/>
        <w:rPr>
          <w:rFonts w:ascii="Times New Roman" w:hAnsi="Times New Roman" w:cs="Times New Roman"/>
        </w:rPr>
      </w:pPr>
    </w:p>
    <w:p w14:paraId="39792409"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The initiation of the dispute resolution process will not adversely affect the quality of health care services furnished to you by our practice. </w:t>
      </w:r>
    </w:p>
    <w:p w14:paraId="73973035" w14:textId="77777777" w:rsidR="0045793C" w:rsidRPr="007576DB" w:rsidRDefault="0045793C" w:rsidP="00CF1003">
      <w:pPr>
        <w:pStyle w:val="NoSpacing"/>
        <w:rPr>
          <w:rFonts w:ascii="Times New Roman" w:hAnsi="Times New Roman" w:cs="Times New Roman"/>
          <w:sz w:val="20"/>
          <w:szCs w:val="20"/>
        </w:rPr>
      </w:pPr>
    </w:p>
    <w:p w14:paraId="3BEFAAE9" w14:textId="77777777" w:rsidR="0045793C"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This good faith estimate is not a contract and does not require the uninsured (or self-pay) individual to obtain the items or services from any of the providers or facilities identified in the good faith estimate. </w:t>
      </w:r>
    </w:p>
    <w:p w14:paraId="655D55F4" w14:textId="77777777" w:rsidR="0045793C" w:rsidRPr="007576DB" w:rsidRDefault="0045793C" w:rsidP="00CF1003">
      <w:pPr>
        <w:pStyle w:val="NoSpacing"/>
        <w:rPr>
          <w:rFonts w:ascii="Times New Roman" w:hAnsi="Times New Roman" w:cs="Times New Roman"/>
          <w:sz w:val="20"/>
          <w:szCs w:val="20"/>
        </w:rPr>
      </w:pPr>
    </w:p>
    <w:p w14:paraId="0C9A8DCD" w14:textId="27032471" w:rsidR="0045793C" w:rsidRDefault="001869FF" w:rsidP="00CF1003">
      <w:pPr>
        <w:pStyle w:val="NoSpacing"/>
        <w:rPr>
          <w:rFonts w:ascii="Times New Roman" w:hAnsi="Times New Roman" w:cs="Times New Roman"/>
        </w:rPr>
      </w:pPr>
      <w:r w:rsidRPr="007576DB">
        <w:rPr>
          <w:rFonts w:ascii="Times New Roman" w:hAnsi="Times New Roman" w:cs="Times New Roman"/>
          <w:sz w:val="20"/>
          <w:szCs w:val="20"/>
        </w:rPr>
        <w:t xml:space="preserve">I have received, read, and understand this disclosure. </w:t>
      </w:r>
    </w:p>
    <w:p w14:paraId="08AE3665" w14:textId="77777777" w:rsidR="007576DB" w:rsidRDefault="007576DB" w:rsidP="00CF1003">
      <w:pPr>
        <w:pStyle w:val="NoSpacing"/>
        <w:rPr>
          <w:rFonts w:ascii="Times New Roman" w:hAnsi="Times New Roman" w:cs="Times New Roman"/>
        </w:rPr>
      </w:pPr>
    </w:p>
    <w:p w14:paraId="54630D1E" w14:textId="0ED7D25F" w:rsidR="001869FF" w:rsidRPr="00CF1003" w:rsidRDefault="001869FF" w:rsidP="00CF1003">
      <w:pPr>
        <w:pStyle w:val="NoSpacing"/>
        <w:rPr>
          <w:rFonts w:ascii="Times New Roman" w:hAnsi="Times New Roman" w:cs="Times New Roman"/>
        </w:rPr>
      </w:pPr>
      <w:r w:rsidRPr="00CF1003">
        <w:rPr>
          <w:rFonts w:ascii="Times New Roman" w:hAnsi="Times New Roman" w:cs="Times New Roman"/>
        </w:rPr>
        <w:t xml:space="preserve">______________________________________________ </w:t>
      </w:r>
      <w:r w:rsidR="0045793C">
        <w:rPr>
          <w:rFonts w:ascii="Times New Roman" w:hAnsi="Times New Roman" w:cs="Times New Roman"/>
        </w:rPr>
        <w:tab/>
      </w:r>
      <w:r w:rsidR="0045793C">
        <w:rPr>
          <w:rFonts w:ascii="Times New Roman" w:hAnsi="Times New Roman" w:cs="Times New Roman"/>
        </w:rPr>
        <w:tab/>
      </w:r>
      <w:r w:rsidRPr="00CF1003">
        <w:rPr>
          <w:rFonts w:ascii="Times New Roman" w:hAnsi="Times New Roman" w:cs="Times New Roman"/>
        </w:rPr>
        <w:t>______________</w:t>
      </w:r>
    </w:p>
    <w:p w14:paraId="4D093812" w14:textId="2F34CE94" w:rsidR="0045793C" w:rsidRDefault="001869FF" w:rsidP="00CF1003">
      <w:pPr>
        <w:pStyle w:val="NoSpacing"/>
        <w:rPr>
          <w:rFonts w:ascii="Times New Roman" w:hAnsi="Times New Roman" w:cs="Times New Roman"/>
        </w:rPr>
      </w:pPr>
      <w:r w:rsidRPr="007576DB">
        <w:rPr>
          <w:rFonts w:ascii="Times New Roman" w:hAnsi="Times New Roman" w:cs="Times New Roman"/>
          <w:sz w:val="20"/>
          <w:szCs w:val="20"/>
        </w:rPr>
        <w:t xml:space="preserve">Patient or Patient’s Representative Signature </w:t>
      </w:r>
      <w:r w:rsidR="0045793C" w:rsidRPr="007576DB">
        <w:rPr>
          <w:rFonts w:ascii="Times New Roman" w:hAnsi="Times New Roman" w:cs="Times New Roman"/>
          <w:sz w:val="20"/>
          <w:szCs w:val="20"/>
        </w:rPr>
        <w:tab/>
      </w:r>
      <w:r w:rsidR="0045793C" w:rsidRPr="007576DB">
        <w:rPr>
          <w:rFonts w:ascii="Times New Roman" w:hAnsi="Times New Roman" w:cs="Times New Roman"/>
          <w:sz w:val="20"/>
          <w:szCs w:val="20"/>
        </w:rPr>
        <w:tab/>
      </w:r>
      <w:r w:rsidR="0045793C" w:rsidRPr="007576DB">
        <w:rPr>
          <w:rFonts w:ascii="Times New Roman" w:hAnsi="Times New Roman" w:cs="Times New Roman"/>
          <w:sz w:val="20"/>
          <w:szCs w:val="20"/>
        </w:rPr>
        <w:tab/>
      </w:r>
      <w:r w:rsidR="0045793C" w:rsidRPr="007576DB">
        <w:rPr>
          <w:rFonts w:ascii="Times New Roman" w:hAnsi="Times New Roman" w:cs="Times New Roman"/>
          <w:sz w:val="20"/>
          <w:szCs w:val="20"/>
        </w:rPr>
        <w:tab/>
      </w:r>
      <w:r w:rsidRPr="007576DB">
        <w:rPr>
          <w:rFonts w:ascii="Times New Roman" w:hAnsi="Times New Roman" w:cs="Times New Roman"/>
          <w:sz w:val="20"/>
          <w:szCs w:val="20"/>
        </w:rPr>
        <w:t xml:space="preserve">Date </w:t>
      </w:r>
    </w:p>
    <w:p w14:paraId="4F60A2F4" w14:textId="77777777" w:rsidR="0045793C" w:rsidRDefault="0045793C" w:rsidP="00CF1003">
      <w:pPr>
        <w:pStyle w:val="NoSpacing"/>
        <w:rPr>
          <w:rFonts w:ascii="Times New Roman" w:hAnsi="Times New Roman" w:cs="Times New Roman"/>
        </w:rPr>
      </w:pPr>
    </w:p>
    <w:p w14:paraId="35D0E426" w14:textId="4983E2C5" w:rsidR="001869FF" w:rsidRPr="00CF1003" w:rsidRDefault="001869FF" w:rsidP="00CF1003">
      <w:pPr>
        <w:pStyle w:val="NoSpacing"/>
        <w:rPr>
          <w:rFonts w:ascii="Times New Roman" w:hAnsi="Times New Roman" w:cs="Times New Roman"/>
        </w:rPr>
      </w:pPr>
      <w:r w:rsidRPr="00CF1003">
        <w:rPr>
          <w:rFonts w:ascii="Times New Roman" w:hAnsi="Times New Roman" w:cs="Times New Roman"/>
        </w:rPr>
        <w:t xml:space="preserve">_______________________________________________________ </w:t>
      </w:r>
      <w:r w:rsidR="0045793C">
        <w:rPr>
          <w:rFonts w:ascii="Times New Roman" w:hAnsi="Times New Roman" w:cs="Times New Roman"/>
        </w:rPr>
        <w:tab/>
      </w:r>
    </w:p>
    <w:p w14:paraId="633E4ABA" w14:textId="3F33111B" w:rsidR="001869FF" w:rsidRPr="007576DB" w:rsidRDefault="001869FF" w:rsidP="00CF1003">
      <w:pPr>
        <w:pStyle w:val="NoSpacing"/>
        <w:rPr>
          <w:rFonts w:ascii="Times New Roman" w:hAnsi="Times New Roman" w:cs="Times New Roman"/>
          <w:sz w:val="20"/>
          <w:szCs w:val="20"/>
        </w:rPr>
      </w:pPr>
      <w:r w:rsidRPr="007576DB">
        <w:rPr>
          <w:rFonts w:ascii="Times New Roman" w:hAnsi="Times New Roman" w:cs="Times New Roman"/>
          <w:sz w:val="20"/>
          <w:szCs w:val="20"/>
        </w:rPr>
        <w:t xml:space="preserve">Type or Print Name of Patient or Patient Representative </w:t>
      </w:r>
      <w:r w:rsidR="0045793C" w:rsidRPr="007576DB">
        <w:rPr>
          <w:rFonts w:ascii="Times New Roman" w:hAnsi="Times New Roman" w:cs="Times New Roman"/>
          <w:sz w:val="20"/>
          <w:szCs w:val="20"/>
        </w:rPr>
        <w:tab/>
      </w:r>
      <w:r w:rsidR="0045793C" w:rsidRPr="007576DB">
        <w:rPr>
          <w:rFonts w:ascii="Times New Roman" w:hAnsi="Times New Roman" w:cs="Times New Roman"/>
          <w:sz w:val="20"/>
          <w:szCs w:val="20"/>
        </w:rPr>
        <w:tab/>
      </w:r>
      <w:r w:rsidR="0045793C" w:rsidRPr="007576DB">
        <w:rPr>
          <w:rFonts w:ascii="Times New Roman" w:hAnsi="Times New Roman" w:cs="Times New Roman"/>
          <w:sz w:val="20"/>
          <w:szCs w:val="20"/>
        </w:rPr>
        <w:tab/>
      </w:r>
    </w:p>
    <w:sectPr w:rsidR="001869FF" w:rsidRPr="00757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FF"/>
    <w:rsid w:val="00063C80"/>
    <w:rsid w:val="0012468F"/>
    <w:rsid w:val="00164BD5"/>
    <w:rsid w:val="001869FF"/>
    <w:rsid w:val="002A05A6"/>
    <w:rsid w:val="0045793C"/>
    <w:rsid w:val="005B0A01"/>
    <w:rsid w:val="005D41ED"/>
    <w:rsid w:val="007576DB"/>
    <w:rsid w:val="007C0F60"/>
    <w:rsid w:val="007E5CD8"/>
    <w:rsid w:val="007F1E41"/>
    <w:rsid w:val="009237E4"/>
    <w:rsid w:val="009D7FD6"/>
    <w:rsid w:val="00A143DC"/>
    <w:rsid w:val="00A170D0"/>
    <w:rsid w:val="00A26CEC"/>
    <w:rsid w:val="00CB23C9"/>
    <w:rsid w:val="00CF1003"/>
    <w:rsid w:val="00E304AD"/>
    <w:rsid w:val="00FB4DC0"/>
    <w:rsid w:val="00FC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FFC0"/>
  <w15:chartTrackingRefBased/>
  <w15:docId w15:val="{1D1669A1-87C2-4778-AE57-16FF5B2B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3C72-3416-4802-8A1A-C79498DF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dc:creator>
  <cp:keywords/>
  <dc:description/>
  <cp:lastModifiedBy>C N</cp:lastModifiedBy>
  <cp:revision>15</cp:revision>
  <cp:lastPrinted>2022-05-11T14:56:00Z</cp:lastPrinted>
  <dcterms:created xsi:type="dcterms:W3CDTF">2022-05-10T18:30:00Z</dcterms:created>
  <dcterms:modified xsi:type="dcterms:W3CDTF">2022-12-30T15:13:00Z</dcterms:modified>
</cp:coreProperties>
</file>